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89" w:rsidRPr="002D1CF5" w:rsidRDefault="006D2989" w:rsidP="006D2989">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2D1CF5">
        <w:rPr>
          <w:rFonts w:ascii="Times New Roman" w:eastAsia="Times New Roman" w:hAnsi="Times New Roman" w:cs="Times New Roman"/>
          <w:b/>
          <w:kern w:val="36"/>
          <w:sz w:val="28"/>
          <w:szCs w:val="28"/>
          <w:lang w:eastAsia="ru-RU"/>
        </w:rPr>
        <w:t>Участие подростков в несанкционированных митингах</w:t>
      </w:r>
    </w:p>
    <w:p w:rsidR="006D2989" w:rsidRDefault="006D2989" w:rsidP="006D2989">
      <w:pPr>
        <w:shd w:val="clear" w:color="auto" w:fill="FFFFFF"/>
        <w:spacing w:after="0" w:line="240" w:lineRule="auto"/>
        <w:rPr>
          <w:rFonts w:ascii="Times New Roman" w:eastAsia="Times New Roman" w:hAnsi="Times New Roman" w:cs="Times New Roman"/>
          <w:color w:val="555555"/>
          <w:sz w:val="24"/>
          <w:szCs w:val="24"/>
          <w:lang w:eastAsia="ru-RU"/>
        </w:rPr>
      </w:pPr>
    </w:p>
    <w:p w:rsidR="006D2989" w:rsidRPr="002D1CF5" w:rsidRDefault="006D2989" w:rsidP="006D2989">
      <w:pPr>
        <w:shd w:val="clear" w:color="auto" w:fill="FFFFFF"/>
        <w:spacing w:after="0" w:line="240" w:lineRule="auto"/>
        <w:rPr>
          <w:rFonts w:ascii="Times New Roman" w:eastAsia="Times New Roman" w:hAnsi="Times New Roman" w:cs="Times New Roman"/>
          <w:sz w:val="24"/>
          <w:szCs w:val="24"/>
          <w:lang w:eastAsia="ru-RU"/>
        </w:rPr>
      </w:pPr>
      <w:r w:rsidRPr="002D1CF5">
        <w:rPr>
          <w:rFonts w:ascii="Times New Roman" w:eastAsia="Times New Roman" w:hAnsi="Times New Roman" w:cs="Times New Roman"/>
          <w:sz w:val="24"/>
          <w:szCs w:val="24"/>
          <w:lang w:eastAsia="ru-RU"/>
        </w:rPr>
        <w:t>Федеральный закон "О собраниях, митингах, демонстрациях, шествиях и пикетированиях" от 19.06.2004 N 54-ФЗ (последняя редакция)</w:t>
      </w:r>
    </w:p>
    <w:p w:rsidR="006D2989" w:rsidRPr="002D1CF5" w:rsidRDefault="006D2989" w:rsidP="006D2989">
      <w:pPr>
        <w:shd w:val="clear" w:color="auto" w:fill="FFFFFF"/>
        <w:spacing w:after="0" w:line="240" w:lineRule="auto"/>
        <w:rPr>
          <w:rFonts w:ascii="Times New Roman" w:eastAsia="Times New Roman" w:hAnsi="Times New Roman" w:cs="Times New Roman"/>
          <w:sz w:val="24"/>
          <w:szCs w:val="24"/>
          <w:lang w:eastAsia="ru-RU"/>
        </w:rPr>
      </w:pPr>
    </w:p>
    <w:p w:rsidR="006D2989" w:rsidRPr="002D1CF5" w:rsidRDefault="006D2989" w:rsidP="006D2989">
      <w:pPr>
        <w:shd w:val="clear" w:color="auto" w:fill="FFFFFF"/>
        <w:spacing w:after="0" w:line="240" w:lineRule="auto"/>
        <w:rPr>
          <w:rFonts w:ascii="Times New Roman" w:eastAsia="Times New Roman" w:hAnsi="Times New Roman" w:cs="Times New Roman"/>
          <w:sz w:val="24"/>
          <w:szCs w:val="24"/>
          <w:lang w:eastAsia="ru-RU"/>
        </w:rPr>
      </w:pPr>
      <w:r w:rsidRPr="002D1CF5">
        <w:rPr>
          <w:rFonts w:ascii="Times New Roman" w:eastAsia="Times New Roman" w:hAnsi="Times New Roman" w:cs="Times New Roman"/>
          <w:sz w:val="24"/>
          <w:szCs w:val="24"/>
          <w:lang w:eastAsia="ru-RU"/>
        </w:rPr>
        <w:t> Федеральный закон "О собраниях, митингах, демонстрациях, шествиях и пикетированиях" от 19.06.2004 N 54-ФЗ (последняя редакция)</w:t>
      </w:r>
    </w:p>
    <w:p w:rsidR="006D2989" w:rsidRPr="00ED50E5" w:rsidRDefault="006D2989" w:rsidP="006D2989">
      <w:pPr>
        <w:shd w:val="clear" w:color="auto" w:fill="FFFFFF"/>
        <w:spacing w:after="0" w:line="240" w:lineRule="auto"/>
        <w:rPr>
          <w:rFonts w:ascii="Times New Roman" w:eastAsia="Times New Roman" w:hAnsi="Times New Roman" w:cs="Times New Roman"/>
          <w:color w:val="555555"/>
          <w:sz w:val="24"/>
          <w:szCs w:val="24"/>
          <w:lang w:eastAsia="ru-RU"/>
        </w:rPr>
      </w:pPr>
      <w:r w:rsidRPr="00ED50E5">
        <w:rPr>
          <w:rFonts w:ascii="Times New Roman" w:eastAsia="Times New Roman" w:hAnsi="Times New Roman" w:cs="Times New Roman"/>
          <w:color w:val="555555"/>
          <w:sz w:val="24"/>
          <w:szCs w:val="24"/>
          <w:lang w:eastAsia="ru-RU"/>
        </w:rPr>
        <w:t> </w:t>
      </w:r>
    </w:p>
    <w:p w:rsidR="006D2989" w:rsidRPr="00ED50E5" w:rsidRDefault="006D2989" w:rsidP="006D2989">
      <w:pPr>
        <w:shd w:val="clear" w:color="auto" w:fill="FFFFFF"/>
        <w:spacing w:after="0" w:line="240" w:lineRule="auto"/>
        <w:rPr>
          <w:rFonts w:ascii="Times New Roman" w:eastAsia="Times New Roman" w:hAnsi="Times New Roman" w:cs="Times New Roman"/>
          <w:color w:val="555555"/>
          <w:sz w:val="24"/>
          <w:szCs w:val="24"/>
          <w:lang w:eastAsia="ru-RU"/>
        </w:rPr>
      </w:pPr>
      <w:r w:rsidRPr="00ED50E5">
        <w:rPr>
          <w:rFonts w:ascii="Times New Roman" w:eastAsia="Times New Roman" w:hAnsi="Times New Roman" w:cs="Times New Roman"/>
          <w:sz w:val="24"/>
          <w:szCs w:val="24"/>
          <w:lang w:eastAsia="ru-RU"/>
        </w:rPr>
        <w:t>Санкционированный митинги или другое публичное мероприятие имеет строгий порядок проведения, установленный ФЗN54</w:t>
      </w:r>
      <w:r>
        <w:rPr>
          <w:rFonts w:ascii="Times New Roman" w:eastAsia="Times New Roman" w:hAnsi="Times New Roman" w:cs="Times New Roman"/>
          <w:sz w:val="24"/>
          <w:szCs w:val="24"/>
          <w:lang w:eastAsia="ru-RU"/>
        </w:rPr>
        <w:t xml:space="preserve"> </w:t>
      </w:r>
      <w:r w:rsidRPr="00ED50E5">
        <w:rPr>
          <w:rFonts w:ascii="Times New Roman" w:eastAsia="Times New Roman" w:hAnsi="Times New Roman" w:cs="Times New Roman"/>
          <w:sz w:val="24"/>
          <w:szCs w:val="24"/>
          <w:lang w:eastAsia="ru-RU"/>
        </w:rPr>
        <w:t>«О собраниях, митингах, демонстрациях, шествиях и пикетированиях».</w:t>
      </w:r>
    </w:p>
    <w:p w:rsidR="006D2989" w:rsidRPr="002D1CF5" w:rsidRDefault="006D2989" w:rsidP="006D2989">
      <w:pPr>
        <w:shd w:val="clear" w:color="auto" w:fill="FFFFFF"/>
        <w:spacing w:after="0" w:line="240" w:lineRule="auto"/>
        <w:rPr>
          <w:rFonts w:ascii="Times New Roman" w:eastAsia="Times New Roman" w:hAnsi="Times New Roman" w:cs="Times New Roman"/>
          <w:b/>
          <w:color w:val="548DD4" w:themeColor="text2" w:themeTint="99"/>
          <w:sz w:val="24"/>
          <w:szCs w:val="24"/>
          <w:lang w:eastAsia="ru-RU"/>
        </w:rPr>
      </w:pPr>
      <w:r w:rsidRPr="002D1CF5">
        <w:rPr>
          <w:rFonts w:ascii="Times New Roman" w:eastAsia="Times New Roman" w:hAnsi="Times New Roman" w:cs="Times New Roman"/>
          <w:b/>
          <w:color w:val="548DD4" w:themeColor="text2" w:themeTint="99"/>
          <w:sz w:val="24"/>
          <w:szCs w:val="24"/>
          <w:lang w:eastAsia="ru-RU"/>
        </w:rPr>
        <w:t>  </w:t>
      </w:r>
    </w:p>
    <w:p w:rsidR="006D2989" w:rsidRPr="002D1CF5" w:rsidRDefault="006D2989" w:rsidP="006D2989">
      <w:pPr>
        <w:shd w:val="clear" w:color="auto" w:fill="FFFFFF"/>
        <w:spacing w:after="0" w:line="240" w:lineRule="auto"/>
        <w:jc w:val="both"/>
        <w:rPr>
          <w:rFonts w:ascii="Times New Roman" w:eastAsia="Times New Roman" w:hAnsi="Times New Roman" w:cs="Times New Roman"/>
          <w:sz w:val="24"/>
          <w:szCs w:val="24"/>
          <w:lang w:eastAsia="ru-RU"/>
        </w:rPr>
      </w:pPr>
      <w:r w:rsidRPr="002D1CF5">
        <w:rPr>
          <w:rFonts w:ascii="Times New Roman" w:eastAsia="Times New Roman" w:hAnsi="Times New Roman" w:cs="Times New Roman"/>
          <w:b/>
          <w:color w:val="548DD4" w:themeColor="text2" w:themeTint="99"/>
          <w:sz w:val="24"/>
          <w:szCs w:val="24"/>
          <w:lang w:eastAsia="ru-RU"/>
        </w:rPr>
        <w:t>Митинг</w:t>
      </w:r>
      <w:r w:rsidRPr="00ED50E5">
        <w:rPr>
          <w:rFonts w:ascii="Times New Roman" w:eastAsia="Times New Roman" w:hAnsi="Times New Roman" w:cs="Times New Roman"/>
          <w:color w:val="002060"/>
          <w:sz w:val="24"/>
          <w:szCs w:val="24"/>
          <w:lang w:eastAsia="ru-RU"/>
        </w:rPr>
        <w:t> — </w:t>
      </w:r>
      <w:r w:rsidRPr="002D1CF5">
        <w:rPr>
          <w:rFonts w:ascii="Times New Roman" w:eastAsia="Times New Roman" w:hAnsi="Times New Roman" w:cs="Times New Roman"/>
          <w:sz w:val="24"/>
          <w:szCs w:val="24"/>
          <w:lang w:eastAsia="ru-RU"/>
        </w:rPr>
        <w:t>массовое нахождение (скопление) людей в каком- либо месте с целью публично выразить мнение (личное или коллективное).</w:t>
      </w:r>
    </w:p>
    <w:p w:rsidR="006D2989" w:rsidRPr="002D1CF5" w:rsidRDefault="006D2989" w:rsidP="006D2989">
      <w:pPr>
        <w:shd w:val="clear" w:color="auto" w:fill="FFFFFF"/>
        <w:spacing w:after="0" w:line="240" w:lineRule="auto"/>
        <w:rPr>
          <w:rFonts w:ascii="Times New Roman" w:eastAsia="Times New Roman" w:hAnsi="Times New Roman" w:cs="Times New Roman"/>
          <w:sz w:val="24"/>
          <w:szCs w:val="24"/>
          <w:lang w:eastAsia="ru-RU"/>
        </w:rPr>
      </w:pPr>
      <w:r w:rsidRPr="002D1CF5">
        <w:rPr>
          <w:rFonts w:ascii="Times New Roman" w:eastAsia="Times New Roman" w:hAnsi="Times New Roman" w:cs="Times New Roman"/>
          <w:sz w:val="24"/>
          <w:szCs w:val="24"/>
          <w:lang w:eastAsia="ru-RU"/>
        </w:rPr>
        <w:t> </w:t>
      </w:r>
    </w:p>
    <w:p w:rsidR="006D2989" w:rsidRPr="002D1CF5" w:rsidRDefault="006D2989" w:rsidP="006D2989">
      <w:pPr>
        <w:shd w:val="clear" w:color="auto" w:fill="FFFFFF"/>
        <w:spacing w:after="0" w:line="240" w:lineRule="auto"/>
        <w:jc w:val="both"/>
        <w:rPr>
          <w:rFonts w:ascii="Times New Roman" w:eastAsia="Times New Roman" w:hAnsi="Times New Roman" w:cs="Times New Roman"/>
          <w:sz w:val="24"/>
          <w:szCs w:val="24"/>
          <w:lang w:eastAsia="ru-RU"/>
        </w:rPr>
      </w:pPr>
      <w:r w:rsidRPr="002D1CF5">
        <w:rPr>
          <w:rFonts w:ascii="Times New Roman" w:eastAsia="Times New Roman" w:hAnsi="Times New Roman" w:cs="Times New Roman"/>
          <w:sz w:val="24"/>
          <w:szCs w:val="24"/>
          <w:lang w:eastAsia="ru-RU"/>
        </w:rPr>
        <w:t>Санкционированный митинг или другое публичное мероприятие имеет строгий порядок проведения, установленный ФЗ N 54 «О собраниях, митингах, демонстрациях, шествиях и пикетированиях».</w:t>
      </w:r>
    </w:p>
    <w:p w:rsidR="006D2989" w:rsidRPr="00ED50E5" w:rsidRDefault="006D2989" w:rsidP="006D2989">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2D1CF5">
        <w:rPr>
          <w:rFonts w:ascii="Times New Roman" w:eastAsia="Times New Roman" w:hAnsi="Times New Roman" w:cs="Times New Roman"/>
          <w:sz w:val="24"/>
          <w:szCs w:val="24"/>
          <w:lang w:eastAsia="ru-RU"/>
        </w:rPr>
        <w:t>Условия санкционированного публичного мероприятия: • Подача заявки (организаторами) на проведение митинга в орган исполнительной власти • Согласование места и времени проведения мероприятия • Соблюдение общественного порядка и регламента мероприятия • Приостановление/прекращение</w:t>
      </w:r>
      <w:r w:rsidRPr="00ED50E5">
        <w:rPr>
          <w:rFonts w:ascii="Times New Roman" w:eastAsia="Times New Roman" w:hAnsi="Times New Roman" w:cs="Times New Roman"/>
          <w:color w:val="002060"/>
          <w:sz w:val="24"/>
          <w:szCs w:val="24"/>
          <w:lang w:eastAsia="ru-RU"/>
        </w:rPr>
        <w:t xml:space="preserve"> мероприятия, в случае совершения его участниками противоправных действий</w:t>
      </w:r>
    </w:p>
    <w:p w:rsidR="006D2989" w:rsidRPr="002D1CF5" w:rsidRDefault="006D2989" w:rsidP="006D2989">
      <w:pPr>
        <w:shd w:val="clear" w:color="auto" w:fill="FFFFFF"/>
        <w:spacing w:after="0" w:line="240" w:lineRule="auto"/>
        <w:rPr>
          <w:rFonts w:ascii="Times New Roman" w:eastAsia="Times New Roman" w:hAnsi="Times New Roman" w:cs="Times New Roman"/>
          <w:b/>
          <w:color w:val="548DD4" w:themeColor="text2" w:themeTint="99"/>
          <w:sz w:val="24"/>
          <w:szCs w:val="24"/>
          <w:lang w:eastAsia="ru-RU"/>
        </w:rPr>
      </w:pPr>
      <w:r w:rsidRPr="00ED50E5">
        <w:rPr>
          <w:rFonts w:ascii="Times New Roman" w:eastAsia="Times New Roman" w:hAnsi="Times New Roman" w:cs="Times New Roman"/>
          <w:color w:val="555555"/>
          <w:sz w:val="24"/>
          <w:szCs w:val="24"/>
          <w:lang w:eastAsia="ru-RU"/>
        </w:rPr>
        <w:t> </w:t>
      </w:r>
    </w:p>
    <w:p w:rsidR="006D2989" w:rsidRPr="002D1CF5" w:rsidRDefault="006D2989" w:rsidP="006D2989">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2D1CF5">
        <w:rPr>
          <w:rFonts w:ascii="Times New Roman" w:eastAsia="Times New Roman" w:hAnsi="Times New Roman" w:cs="Times New Roman"/>
          <w:b/>
          <w:bCs/>
          <w:color w:val="000000" w:themeColor="text1"/>
          <w:sz w:val="24"/>
          <w:szCs w:val="24"/>
          <w:lang w:eastAsia="ru-RU"/>
        </w:rPr>
        <w:t>Участники публичного мероприятия не вправе:</w:t>
      </w:r>
    </w:p>
    <w:p w:rsidR="006D2989" w:rsidRPr="002D1CF5" w:rsidRDefault="006D2989" w:rsidP="006D2989">
      <w:pPr>
        <w:pStyle w:val="a3"/>
        <w:numPr>
          <w:ilvl w:val="0"/>
          <w:numId w:val="1"/>
        </w:num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Скрывать лицо маской или другим средством маскировки</w:t>
      </w:r>
    </w:p>
    <w:p w:rsidR="006D2989" w:rsidRPr="002D1CF5" w:rsidRDefault="006D2989" w:rsidP="006D2989">
      <w:pPr>
        <w:pStyle w:val="a3"/>
        <w:numPr>
          <w:ilvl w:val="0"/>
          <w:numId w:val="1"/>
        </w:num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Иметь при себе оружие, боеприпасы, отравляющие вещества, пиротехнику, горючие материалы, алкоголь и т. д.</w:t>
      </w:r>
    </w:p>
    <w:p w:rsidR="006D2989" w:rsidRPr="002D1CF5" w:rsidRDefault="006D2989" w:rsidP="006D2989">
      <w:pPr>
        <w:pStyle w:val="a3"/>
        <w:numPr>
          <w:ilvl w:val="0"/>
          <w:numId w:val="1"/>
        </w:num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Находиться в месте проведения публичного мероприятия в состоянии опьянения</w:t>
      </w:r>
    </w:p>
    <w:p w:rsidR="006D2989" w:rsidRPr="002D1CF5" w:rsidRDefault="006D2989" w:rsidP="006D2989">
      <w:pPr>
        <w:pStyle w:val="a3"/>
        <w:numPr>
          <w:ilvl w:val="0"/>
          <w:numId w:val="1"/>
        </w:num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Проявлять противоправное поведение</w:t>
      </w:r>
    </w:p>
    <w:p w:rsidR="006D2989" w:rsidRPr="00ED50E5" w:rsidRDefault="006D2989" w:rsidP="006D2989">
      <w:pPr>
        <w:shd w:val="clear" w:color="auto" w:fill="FFFFFF"/>
        <w:spacing w:after="0" w:line="240" w:lineRule="auto"/>
        <w:rPr>
          <w:rFonts w:ascii="Times New Roman" w:eastAsia="Times New Roman" w:hAnsi="Times New Roman" w:cs="Times New Roman"/>
          <w:color w:val="555555"/>
          <w:sz w:val="24"/>
          <w:szCs w:val="24"/>
          <w:lang w:eastAsia="ru-RU"/>
        </w:rPr>
      </w:pPr>
      <w:r w:rsidRPr="00ED50E5">
        <w:rPr>
          <w:rFonts w:ascii="Times New Roman" w:eastAsia="Times New Roman" w:hAnsi="Times New Roman" w:cs="Times New Roman"/>
          <w:color w:val="002060"/>
          <w:sz w:val="24"/>
          <w:szCs w:val="24"/>
          <w:lang w:eastAsia="ru-RU"/>
        </w:rPr>
        <w:t>   </w:t>
      </w:r>
    </w:p>
    <w:p w:rsidR="006D2989" w:rsidRPr="002D1CF5"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ru-RU"/>
        </w:rPr>
      </w:pPr>
      <w:r w:rsidRPr="002D1CF5">
        <w:rPr>
          <w:rFonts w:ascii="Times New Roman" w:eastAsia="Times New Roman" w:hAnsi="Times New Roman" w:cs="Times New Roman"/>
          <w:color w:val="000000" w:themeColor="text1"/>
          <w:sz w:val="24"/>
          <w:szCs w:val="24"/>
          <w:u w:val="single"/>
          <w:lang w:eastAsia="ru-RU"/>
        </w:rPr>
        <w:t xml:space="preserve">В сети Интернет, через </w:t>
      </w:r>
      <w:proofErr w:type="spellStart"/>
      <w:r w:rsidRPr="002D1CF5">
        <w:rPr>
          <w:rFonts w:ascii="Times New Roman" w:eastAsia="Times New Roman" w:hAnsi="Times New Roman" w:cs="Times New Roman"/>
          <w:color w:val="000000" w:themeColor="text1"/>
          <w:sz w:val="24"/>
          <w:szCs w:val="24"/>
          <w:u w:val="single"/>
          <w:lang w:eastAsia="ru-RU"/>
        </w:rPr>
        <w:t>блоги</w:t>
      </w:r>
      <w:proofErr w:type="spellEnd"/>
      <w:r w:rsidRPr="002D1CF5">
        <w:rPr>
          <w:rFonts w:ascii="Times New Roman" w:eastAsia="Times New Roman" w:hAnsi="Times New Roman" w:cs="Times New Roman"/>
          <w:color w:val="000000" w:themeColor="text1"/>
          <w:sz w:val="24"/>
          <w:szCs w:val="24"/>
          <w:u w:val="single"/>
          <w:lang w:eastAsia="ru-RU"/>
        </w:rPr>
        <w:t>, социальные сети, активно распространяются сообщения, призывающие граждан, в том числе и несовершеннолетних, к участию в несанкционированных публичных мероприятиях.</w:t>
      </w:r>
    </w:p>
    <w:p w:rsidR="006D2989" w:rsidRPr="00ED50E5" w:rsidRDefault="006D2989" w:rsidP="006D2989">
      <w:pPr>
        <w:shd w:val="clear" w:color="auto" w:fill="FFFFFF"/>
        <w:spacing w:after="0" w:line="240" w:lineRule="auto"/>
        <w:rPr>
          <w:rFonts w:ascii="Times New Roman" w:eastAsia="Times New Roman" w:hAnsi="Times New Roman" w:cs="Times New Roman"/>
          <w:color w:val="555555"/>
          <w:sz w:val="24"/>
          <w:szCs w:val="24"/>
          <w:lang w:eastAsia="ru-RU"/>
        </w:rPr>
      </w:pPr>
      <w:r w:rsidRPr="00ED50E5">
        <w:rPr>
          <w:rFonts w:ascii="Times New Roman" w:eastAsia="Times New Roman" w:hAnsi="Times New Roman" w:cs="Times New Roman"/>
          <w:color w:val="555555"/>
          <w:sz w:val="24"/>
          <w:szCs w:val="24"/>
          <w:lang w:eastAsia="ru-RU"/>
        </w:rPr>
        <w:t> </w:t>
      </w:r>
    </w:p>
    <w:p w:rsidR="006D2989" w:rsidRPr="002D1CF5"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b/>
          <w:bCs/>
          <w:color w:val="000000" w:themeColor="text1"/>
          <w:sz w:val="24"/>
          <w:szCs w:val="24"/>
          <w:lang w:eastAsia="ru-RU"/>
        </w:rPr>
        <w:t>Несанкционированный митинг</w:t>
      </w:r>
      <w:r w:rsidRPr="00D5525E">
        <w:rPr>
          <w:rFonts w:ascii="Times New Roman" w:eastAsia="Times New Roman" w:hAnsi="Times New Roman" w:cs="Times New Roman"/>
          <w:b/>
          <w:bCs/>
          <w:color w:val="002060"/>
          <w:sz w:val="24"/>
          <w:szCs w:val="24"/>
          <w:lang w:eastAsia="ru-RU"/>
        </w:rPr>
        <w:t> </w:t>
      </w:r>
      <w:r w:rsidRPr="002D1CF5">
        <w:rPr>
          <w:rFonts w:ascii="Times New Roman" w:eastAsia="Times New Roman" w:hAnsi="Times New Roman" w:cs="Times New Roman"/>
          <w:color w:val="000000" w:themeColor="text1"/>
          <w:sz w:val="24"/>
          <w:szCs w:val="24"/>
          <w:lang w:eastAsia="ru-RU"/>
        </w:rPr>
        <w:t>отличается от санкционированного тем, что проводится без предварительного согласования с исполнительным органом власти.</w:t>
      </w:r>
    </w:p>
    <w:p w:rsidR="006D2989" w:rsidRPr="002D1CF5"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Такие мероприятия редко проходят мирно и интеллигентно.</w:t>
      </w:r>
    </w:p>
    <w:p w:rsidR="006D2989" w:rsidRPr="002D1CF5"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Чаще всего участники акции, митинга мотивированные речами, иногда алкогольными напитками, отправлялись крушить окрестности.</w:t>
      </w:r>
    </w:p>
    <w:p w:rsidR="006D2989" w:rsidRPr="002D1CF5" w:rsidRDefault="006D2989" w:rsidP="006D29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 </w:t>
      </w:r>
    </w:p>
    <w:p w:rsidR="006D2989" w:rsidRPr="002D1CF5"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b/>
          <w:bCs/>
          <w:color w:val="000000" w:themeColor="text1"/>
          <w:sz w:val="24"/>
          <w:szCs w:val="24"/>
          <w:lang w:eastAsia="ru-RU"/>
        </w:rPr>
        <w:t>Причины, почему подростки участвуют в митингах</w:t>
      </w:r>
    </w:p>
    <w:p w:rsidR="006D2989" w:rsidRPr="002D1CF5"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1.Желание приобщиться к крупному движению</w:t>
      </w:r>
    </w:p>
    <w:p w:rsidR="006D2989" w:rsidRPr="002D1CF5"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 2.Они не осознают последствий своих действий</w:t>
      </w:r>
    </w:p>
    <w:p w:rsidR="006D2989" w:rsidRPr="002D1CF5"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3.Берут пример со значимых старших, оказавшихся рядом (не имеют других старших/лидеров)</w:t>
      </w:r>
    </w:p>
    <w:p w:rsidR="006D2989" w:rsidRPr="002D1CF5"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D1CF5">
        <w:rPr>
          <w:rFonts w:ascii="Times New Roman" w:eastAsia="Times New Roman" w:hAnsi="Times New Roman" w:cs="Times New Roman"/>
          <w:color w:val="000000" w:themeColor="text1"/>
          <w:sz w:val="24"/>
          <w:szCs w:val="24"/>
          <w:lang w:eastAsia="ru-RU"/>
        </w:rPr>
        <w:t>4.Много свободного времени.5.Доказать, что они взрослые 6.Не сформированы ценностные ориентации 7.Низкий уровень самоконтроля (форма выражения агрессии) 8.Любопытство 9.Высокий уровень внушаемости</w:t>
      </w:r>
    </w:p>
    <w:p w:rsidR="006D2989"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6D2989"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6D2989"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6D2989" w:rsidRPr="004C2EBD" w:rsidRDefault="006D2989" w:rsidP="006D2989">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4C2EBD">
        <w:rPr>
          <w:rFonts w:ascii="Times New Roman" w:eastAsia="Times New Roman" w:hAnsi="Times New Roman" w:cs="Times New Roman"/>
          <w:b/>
          <w:color w:val="000000" w:themeColor="text1"/>
          <w:sz w:val="24"/>
          <w:szCs w:val="24"/>
          <w:lang w:eastAsia="ru-RU"/>
        </w:rPr>
        <w:lastRenderedPageBreak/>
        <w:t>Признаки вовлечённости подростка в митинги:</w:t>
      </w:r>
    </w:p>
    <w:p w:rsidR="006D2989" w:rsidRPr="00ED50E5" w:rsidRDefault="006D2989" w:rsidP="006D2989">
      <w:pPr>
        <w:shd w:val="clear" w:color="auto" w:fill="FFFFFF"/>
        <w:spacing w:after="0" w:line="240" w:lineRule="auto"/>
        <w:rPr>
          <w:rFonts w:ascii="Times New Roman" w:eastAsia="Times New Roman" w:hAnsi="Times New Roman" w:cs="Times New Roman"/>
          <w:color w:val="555555"/>
          <w:sz w:val="24"/>
          <w:szCs w:val="24"/>
          <w:lang w:eastAsia="ru-RU"/>
        </w:rPr>
      </w:pPr>
      <w:r w:rsidRPr="00ED50E5">
        <w:rPr>
          <w:rFonts w:ascii="Times New Roman" w:eastAsia="Times New Roman" w:hAnsi="Times New Roman" w:cs="Times New Roman"/>
          <w:color w:val="002060"/>
          <w:sz w:val="24"/>
          <w:szCs w:val="24"/>
          <w:lang w:eastAsia="ru-RU"/>
        </w:rPr>
        <w:t> </w:t>
      </w:r>
    </w:p>
    <w:p w:rsidR="006D2989" w:rsidRPr="004C2EBD" w:rsidRDefault="006D2989" w:rsidP="006D29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1. Резкая смена круга общения</w:t>
      </w:r>
    </w:p>
    <w:p w:rsidR="006D2989" w:rsidRPr="004C2EBD" w:rsidRDefault="006D2989" w:rsidP="006D29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2. Несвойственная ранее политическая заинтересованность и активность</w:t>
      </w:r>
    </w:p>
    <w:p w:rsidR="006D2989" w:rsidRPr="004C2EBD" w:rsidRDefault="006D2989" w:rsidP="006D29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3. Резкая реакция на официальные новости</w:t>
      </w:r>
    </w:p>
    <w:p w:rsidR="006D2989" w:rsidRPr="004C2EBD" w:rsidRDefault="006D2989" w:rsidP="006D2989">
      <w:pPr>
        <w:shd w:val="clear" w:color="auto" w:fill="FFFFFF"/>
        <w:spacing w:after="0" w:line="240" w:lineRule="auto"/>
        <w:rPr>
          <w:rFonts w:ascii="Times New Roman" w:eastAsia="Times New Roman" w:hAnsi="Times New Roman" w:cs="Times New Roman"/>
          <w:b/>
          <w:color w:val="000000" w:themeColor="text1"/>
          <w:sz w:val="24"/>
          <w:szCs w:val="24"/>
          <w:u w:val="single"/>
          <w:lang w:eastAsia="ru-RU"/>
        </w:rPr>
      </w:pPr>
      <w:r w:rsidRPr="00ED50E5">
        <w:rPr>
          <w:rFonts w:ascii="Times New Roman" w:eastAsia="Times New Roman" w:hAnsi="Times New Roman" w:cs="Times New Roman"/>
          <w:color w:val="002060"/>
          <w:sz w:val="24"/>
          <w:szCs w:val="24"/>
          <w:lang w:eastAsia="ru-RU"/>
        </w:rPr>
        <w:t> </w:t>
      </w:r>
    </w:p>
    <w:p w:rsidR="006D2989" w:rsidRDefault="006D2989" w:rsidP="006D2989">
      <w:pPr>
        <w:shd w:val="clear" w:color="auto" w:fill="FFFFFF"/>
        <w:spacing w:after="0" w:line="240" w:lineRule="auto"/>
        <w:jc w:val="both"/>
        <w:rPr>
          <w:rFonts w:ascii="Times New Roman" w:eastAsia="Times New Roman" w:hAnsi="Times New Roman" w:cs="Times New Roman"/>
          <w:b/>
          <w:color w:val="000000" w:themeColor="text1"/>
          <w:sz w:val="24"/>
          <w:szCs w:val="24"/>
          <w:u w:val="single"/>
          <w:lang w:eastAsia="ru-RU"/>
        </w:rPr>
      </w:pPr>
      <w:r w:rsidRPr="004C2EBD">
        <w:rPr>
          <w:rFonts w:ascii="Times New Roman" w:eastAsia="Times New Roman" w:hAnsi="Times New Roman" w:cs="Times New Roman"/>
          <w:b/>
          <w:i/>
          <w:iCs/>
          <w:color w:val="000000" w:themeColor="text1"/>
          <w:sz w:val="24"/>
          <w:szCs w:val="24"/>
          <w:u w:val="single"/>
          <w:lang w:eastAsia="ru-RU"/>
        </w:rPr>
        <w:t>Важно, чтобы школа и родители объясняли детям последствия участия в митингах</w:t>
      </w:r>
      <w:r w:rsidRPr="004C2EBD">
        <w:rPr>
          <w:rFonts w:ascii="Times New Roman" w:eastAsia="Times New Roman" w:hAnsi="Times New Roman" w:cs="Times New Roman"/>
          <w:b/>
          <w:color w:val="000000" w:themeColor="text1"/>
          <w:sz w:val="24"/>
          <w:szCs w:val="24"/>
          <w:u w:val="single"/>
          <w:lang w:eastAsia="ru-RU"/>
        </w:rPr>
        <w:t>!</w:t>
      </w:r>
    </w:p>
    <w:p w:rsidR="006D2989" w:rsidRPr="004C2EBD" w:rsidRDefault="006D2989" w:rsidP="006D2989">
      <w:pPr>
        <w:shd w:val="clear" w:color="auto" w:fill="FFFFFF"/>
        <w:spacing w:after="0" w:line="240" w:lineRule="auto"/>
        <w:jc w:val="both"/>
        <w:rPr>
          <w:rFonts w:ascii="Times New Roman" w:eastAsia="Times New Roman" w:hAnsi="Times New Roman" w:cs="Times New Roman"/>
          <w:b/>
          <w:color w:val="000000" w:themeColor="text1"/>
          <w:sz w:val="24"/>
          <w:szCs w:val="24"/>
          <w:u w:val="single"/>
          <w:lang w:eastAsia="ru-RU"/>
        </w:rPr>
      </w:pPr>
    </w:p>
    <w:p w:rsidR="006D2989" w:rsidRDefault="006D2989" w:rsidP="006D2989">
      <w:pPr>
        <w:shd w:val="clear" w:color="auto" w:fill="FFFFFF"/>
        <w:spacing w:after="0" w:line="240" w:lineRule="auto"/>
        <w:rPr>
          <w:rFonts w:ascii="Times New Roman" w:eastAsia="Times New Roman" w:hAnsi="Times New Roman" w:cs="Times New Roman"/>
          <w:b/>
          <w:bCs/>
          <w:color w:val="000000" w:themeColor="text1"/>
          <w:sz w:val="24"/>
          <w:szCs w:val="24"/>
          <w:u w:val="single"/>
          <w:lang w:eastAsia="ru-RU"/>
        </w:rPr>
      </w:pPr>
      <w:r w:rsidRPr="004C2EBD">
        <w:rPr>
          <w:rFonts w:ascii="Times New Roman" w:eastAsia="Times New Roman" w:hAnsi="Times New Roman" w:cs="Times New Roman"/>
          <w:color w:val="000000" w:themeColor="text1"/>
          <w:sz w:val="24"/>
          <w:szCs w:val="24"/>
          <w:u w:val="single"/>
          <w:lang w:eastAsia="ru-RU"/>
        </w:rPr>
        <w:t> </w:t>
      </w:r>
      <w:r w:rsidRPr="004C2EBD">
        <w:rPr>
          <w:rFonts w:ascii="Times New Roman" w:eastAsia="Times New Roman" w:hAnsi="Times New Roman" w:cs="Times New Roman"/>
          <w:b/>
          <w:bCs/>
          <w:color w:val="000000" w:themeColor="text1"/>
          <w:sz w:val="24"/>
          <w:szCs w:val="24"/>
          <w:u w:val="single"/>
          <w:lang w:eastAsia="ru-RU"/>
        </w:rPr>
        <w:t> Профилактическая деятельность педагогов:</w:t>
      </w:r>
      <w:r w:rsidRPr="004C2EBD">
        <w:rPr>
          <w:rFonts w:ascii="Times New Roman" w:eastAsia="Times New Roman" w:hAnsi="Times New Roman" w:cs="Times New Roman"/>
          <w:noProof/>
          <w:color w:val="000000" w:themeColor="text1"/>
          <w:sz w:val="24"/>
          <w:szCs w:val="24"/>
          <w:u w:val="single"/>
          <w:lang w:eastAsia="ru-RU"/>
        </w:rPr>
        <w:drawing>
          <wp:inline distT="0" distB="0" distL="0" distR="0">
            <wp:extent cx="13335" cy="13335"/>
            <wp:effectExtent l="0" t="0" r="0" b="0"/>
            <wp:docPr id="10" name="Рисунок 10"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Хочу такой сайт">
                      <a:hlinkClick r:id="rId5"/>
                    </pic:cNvPr>
                    <pic:cNvPicPr>
                      <a:picLocks noChangeAspect="1" noChangeArrowheads="1"/>
                    </pic:cNvPicPr>
                  </pic:nvPicPr>
                  <pic:blipFill>
                    <a:blip r:embed="rId6"/>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D2989" w:rsidRPr="004C2EBD" w:rsidRDefault="006D2989" w:rsidP="006D2989">
      <w:pPr>
        <w:shd w:val="clear" w:color="auto" w:fill="FFFFFF"/>
        <w:spacing w:after="0" w:line="240" w:lineRule="auto"/>
        <w:rPr>
          <w:rFonts w:ascii="Times New Roman" w:eastAsia="Times New Roman" w:hAnsi="Times New Roman" w:cs="Times New Roman"/>
          <w:color w:val="000000" w:themeColor="text1"/>
          <w:sz w:val="24"/>
          <w:szCs w:val="24"/>
          <w:u w:val="single"/>
          <w:lang w:eastAsia="ru-RU"/>
        </w:rPr>
      </w:pP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 xml:space="preserve">Очень важно при проведении профилактических мероприятий с детьми избегать насаждения ценностей, прямого запрета, нравоучений бюрократического характера, </w:t>
      </w:r>
      <w:proofErr w:type="gramStart"/>
      <w:r w:rsidRPr="004C2EBD">
        <w:rPr>
          <w:rFonts w:ascii="Times New Roman" w:eastAsia="Times New Roman" w:hAnsi="Times New Roman" w:cs="Times New Roman"/>
          <w:color w:val="000000" w:themeColor="text1"/>
          <w:sz w:val="24"/>
          <w:szCs w:val="24"/>
          <w:lang w:eastAsia="ru-RU"/>
        </w:rPr>
        <w:t>которые</w:t>
      </w:r>
      <w:proofErr w:type="gramEnd"/>
      <w:r w:rsidRPr="004C2EBD">
        <w:rPr>
          <w:rFonts w:ascii="Times New Roman" w:eastAsia="Times New Roman" w:hAnsi="Times New Roman" w:cs="Times New Roman"/>
          <w:color w:val="000000" w:themeColor="text1"/>
          <w:sz w:val="24"/>
          <w:szCs w:val="24"/>
          <w:lang w:eastAsia="ru-RU"/>
        </w:rPr>
        <w:t xml:space="preserve"> скорее всего будут иметь обратный эффект – желание пойти на митинг из чувства протеста.</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Ваша задача объяснить детям, что вы не лишаете их права на выбор и уважаете их позицию, но обязаны объяснить правовые последствия их возможных действий, чтобы они не совершали необдуманных поступков.</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Важно, чтобы обучающиеся доверяли вам, не воспринимали школу как источник ограничений, а источник норм и правил, тогда они к вам прислушаются.</w:t>
      </w:r>
    </w:p>
    <w:p w:rsidR="006D2989" w:rsidRPr="004C2EBD" w:rsidRDefault="006D2989" w:rsidP="006D2989">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D5525E">
        <w:rPr>
          <w:rFonts w:ascii="Times New Roman" w:eastAsia="Times New Roman" w:hAnsi="Times New Roman" w:cs="Times New Roman"/>
          <w:b/>
          <w:bCs/>
          <w:color w:val="555555"/>
          <w:sz w:val="24"/>
          <w:szCs w:val="24"/>
          <w:lang w:eastAsia="ru-RU"/>
        </w:rPr>
        <w:t> </w:t>
      </w:r>
      <w:r w:rsidRPr="004C2EBD">
        <w:rPr>
          <w:rFonts w:ascii="Times New Roman" w:eastAsia="Times New Roman" w:hAnsi="Times New Roman" w:cs="Times New Roman"/>
          <w:b/>
          <w:color w:val="000000" w:themeColor="text1"/>
          <w:sz w:val="24"/>
          <w:szCs w:val="24"/>
          <w:lang w:eastAsia="ru-RU"/>
        </w:rPr>
        <w:t>Это дает молодёжи возможность:</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1. Почувствовать свою сопричастность к серьёзной организации.</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2. Снабжает необходимыми знаниями в области политики, государства и права.</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3. Работа в условиях политической конкуренции мотивирует юношей и девушек повышать уровень самообразования, знакомиться с законодательством, читать юридическую литературу.</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4. Развивать критическое мышление.</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5. Вырабатывать активную гражданскую позицию.</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Проводить тематические встречи с объяснением причин, признаков и последствий участия подростков в несанкционированных акциях протеста с привлечением коллег из межведомственных структур.</w:t>
      </w:r>
    </w:p>
    <w:p w:rsidR="006D2989" w:rsidRPr="004C2EBD" w:rsidRDefault="006D2989" w:rsidP="006D2989">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4C2EBD">
        <w:rPr>
          <w:rFonts w:ascii="Times New Roman" w:eastAsia="Times New Roman" w:hAnsi="Times New Roman" w:cs="Times New Roman"/>
          <w:bCs/>
          <w:color w:val="000000" w:themeColor="text1"/>
          <w:sz w:val="24"/>
          <w:szCs w:val="24"/>
          <w:lang w:eastAsia="ru-RU"/>
        </w:rPr>
        <w:t> </w:t>
      </w:r>
      <w:r w:rsidRPr="004C2EBD">
        <w:rPr>
          <w:rFonts w:ascii="Times New Roman" w:eastAsia="Times New Roman" w:hAnsi="Times New Roman" w:cs="Times New Roman"/>
          <w:b/>
          <w:bCs/>
          <w:color w:val="000000" w:themeColor="text1"/>
          <w:sz w:val="24"/>
          <w:szCs w:val="24"/>
          <w:lang w:eastAsia="ru-RU"/>
        </w:rPr>
        <w:t>Действия родителей:</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1.Наблюдение /контроль (не очевидный) за подростком.</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 2.Воспитание социальной культуры.</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3.Формирование нравственных ценностей.</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4.Воспитание неравнодушного гражданина своей страны.</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5.Собственный пример.</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6.Объяснение реальных мотивов организаторов несанкционированных акций.</w:t>
      </w:r>
    </w:p>
    <w:p w:rsidR="006D2989" w:rsidRDefault="006D2989" w:rsidP="006D29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   </w:t>
      </w:r>
    </w:p>
    <w:p w:rsidR="006D2989" w:rsidRPr="004C2EBD" w:rsidRDefault="006D2989" w:rsidP="006D29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color w:val="000000" w:themeColor="text1"/>
          <w:sz w:val="24"/>
          <w:szCs w:val="24"/>
          <w:lang w:eastAsia="ru-RU"/>
        </w:rPr>
        <w:t>В соответствии со ст. 63 Семейного кодекса РФ - Родители имеют право и обязаны воспитывать своих детей. Они обязаны заботиться о здоровье и развитии своих детей.</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b/>
          <w:color w:val="000000" w:themeColor="text1"/>
          <w:sz w:val="24"/>
          <w:szCs w:val="24"/>
          <w:lang w:eastAsia="ru-RU"/>
        </w:rPr>
        <w:t xml:space="preserve">Согласно </w:t>
      </w:r>
      <w:proofErr w:type="gramStart"/>
      <w:r w:rsidRPr="004C2EBD">
        <w:rPr>
          <w:rFonts w:ascii="Times New Roman" w:eastAsia="Times New Roman" w:hAnsi="Times New Roman" w:cs="Times New Roman"/>
          <w:b/>
          <w:color w:val="000000" w:themeColor="text1"/>
          <w:sz w:val="24"/>
          <w:szCs w:val="24"/>
          <w:lang w:eastAsia="ru-RU"/>
        </w:rPr>
        <w:t>ч</w:t>
      </w:r>
      <w:proofErr w:type="gramEnd"/>
      <w:r w:rsidRPr="004C2EBD">
        <w:rPr>
          <w:rFonts w:ascii="Times New Roman" w:eastAsia="Times New Roman" w:hAnsi="Times New Roman" w:cs="Times New Roman"/>
          <w:b/>
          <w:color w:val="000000" w:themeColor="text1"/>
          <w:sz w:val="24"/>
          <w:szCs w:val="24"/>
          <w:lang w:eastAsia="ru-RU"/>
        </w:rPr>
        <w:t>. 1 ст. 18 Конвенции о правах ребенка,</w:t>
      </w:r>
      <w:r w:rsidRPr="004C2EBD">
        <w:rPr>
          <w:rFonts w:ascii="Times New Roman" w:eastAsia="Times New Roman" w:hAnsi="Times New Roman" w:cs="Times New Roman"/>
          <w:color w:val="000000" w:themeColor="text1"/>
          <w:sz w:val="24"/>
          <w:szCs w:val="24"/>
          <w:lang w:eastAsia="ru-RU"/>
        </w:rPr>
        <w:t> </w:t>
      </w:r>
      <w:r w:rsidRPr="004C2EBD">
        <w:rPr>
          <w:rFonts w:ascii="Times New Roman" w:eastAsia="Times New Roman" w:hAnsi="Times New Roman" w:cs="Times New Roman"/>
          <w:b/>
          <w:bCs/>
          <w:color w:val="000000" w:themeColor="text1"/>
          <w:sz w:val="24"/>
          <w:szCs w:val="24"/>
          <w:lang w:eastAsia="ru-RU"/>
        </w:rPr>
        <w:t>родители несут основную ответственность за воспитание и развитие ребенка. </w:t>
      </w:r>
      <w:r w:rsidRPr="004C2EBD">
        <w:rPr>
          <w:rFonts w:ascii="Times New Roman" w:eastAsia="Times New Roman" w:hAnsi="Times New Roman" w:cs="Times New Roman"/>
          <w:color w:val="000000" w:themeColor="text1"/>
          <w:sz w:val="24"/>
          <w:szCs w:val="24"/>
          <w:lang w:eastAsia="ru-RU"/>
        </w:rPr>
        <w:t xml:space="preserve">Предоставленное право есть личное, неотъемлемое право каждого родителя. Оно заключается в том, что родителю дано право лично </w:t>
      </w:r>
      <w:proofErr w:type="gramStart"/>
      <w:r w:rsidRPr="004C2EBD">
        <w:rPr>
          <w:rFonts w:ascii="Times New Roman" w:eastAsia="Times New Roman" w:hAnsi="Times New Roman" w:cs="Times New Roman"/>
          <w:color w:val="000000" w:themeColor="text1"/>
          <w:sz w:val="24"/>
          <w:szCs w:val="24"/>
          <w:lang w:eastAsia="ru-RU"/>
        </w:rPr>
        <w:t>воспитывать</w:t>
      </w:r>
      <w:proofErr w:type="gramEnd"/>
      <w:r w:rsidRPr="004C2EBD">
        <w:rPr>
          <w:rFonts w:ascii="Times New Roman" w:eastAsia="Times New Roman" w:hAnsi="Times New Roman" w:cs="Times New Roman"/>
          <w:color w:val="000000" w:themeColor="text1"/>
          <w:sz w:val="24"/>
          <w:szCs w:val="24"/>
          <w:lang w:eastAsia="ru-RU"/>
        </w:rPr>
        <w:t xml:space="preserve"> своих детей. При этом они </w:t>
      </w:r>
      <w:r w:rsidRPr="004C2EBD">
        <w:rPr>
          <w:rFonts w:ascii="Times New Roman" w:eastAsia="Times New Roman" w:hAnsi="Times New Roman" w:cs="Times New Roman"/>
          <w:b/>
          <w:bCs/>
          <w:color w:val="000000" w:themeColor="text1"/>
          <w:sz w:val="24"/>
          <w:szCs w:val="24"/>
          <w:lang w:eastAsia="ru-RU"/>
        </w:rPr>
        <w:t>свободны в выборе способов и методов воспитания.</w:t>
      </w:r>
    </w:p>
    <w:p w:rsidR="006D2989"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b/>
          <w:bCs/>
          <w:color w:val="000000" w:themeColor="text1"/>
          <w:sz w:val="24"/>
          <w:szCs w:val="24"/>
          <w:lang w:eastAsia="ru-RU"/>
        </w:rPr>
        <w:t>  За неисполнение или ненадлежащее исполнение обязанностей по воспитанию детей, родители могут быть привлечены к следующим видам юридической ответственности:</w:t>
      </w:r>
      <w:r w:rsidRPr="004C2EBD">
        <w:rPr>
          <w:rFonts w:ascii="Times New Roman" w:eastAsia="Times New Roman" w:hAnsi="Times New Roman" w:cs="Times New Roman"/>
          <w:color w:val="000000" w:themeColor="text1"/>
          <w:sz w:val="24"/>
          <w:szCs w:val="24"/>
          <w:lang w:eastAsia="ru-RU"/>
        </w:rPr>
        <w:t xml:space="preserve"> </w:t>
      </w:r>
    </w:p>
    <w:p w:rsidR="006D2989"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b/>
          <w:bCs/>
          <w:color w:val="000000" w:themeColor="text1"/>
          <w:sz w:val="24"/>
          <w:szCs w:val="24"/>
          <w:lang w:eastAsia="ru-RU"/>
        </w:rPr>
        <w:t>административная</w:t>
      </w:r>
      <w:r w:rsidRPr="004C2EBD">
        <w:rPr>
          <w:rFonts w:ascii="Times New Roman" w:eastAsia="Times New Roman" w:hAnsi="Times New Roman" w:cs="Times New Roman"/>
          <w:color w:val="000000" w:themeColor="text1"/>
          <w:sz w:val="24"/>
          <w:szCs w:val="24"/>
          <w:lang w:eastAsia="ru-RU"/>
        </w:rPr>
        <w:t xml:space="preserve">, предусматривающая ответственность в виде предупреждения или наложения административного штрафа в размере от 100 до 500 руб. (ст. 5.35 </w:t>
      </w:r>
      <w:proofErr w:type="spellStart"/>
      <w:r w:rsidRPr="004C2EBD">
        <w:rPr>
          <w:rFonts w:ascii="Times New Roman" w:eastAsia="Times New Roman" w:hAnsi="Times New Roman" w:cs="Times New Roman"/>
          <w:color w:val="000000" w:themeColor="text1"/>
          <w:sz w:val="24"/>
          <w:szCs w:val="24"/>
          <w:lang w:eastAsia="ru-RU"/>
        </w:rPr>
        <w:t>КоАП</w:t>
      </w:r>
      <w:proofErr w:type="spellEnd"/>
      <w:r w:rsidRPr="004C2EBD">
        <w:rPr>
          <w:rFonts w:ascii="Times New Roman" w:eastAsia="Times New Roman" w:hAnsi="Times New Roman" w:cs="Times New Roman"/>
          <w:color w:val="000000" w:themeColor="text1"/>
          <w:sz w:val="24"/>
          <w:szCs w:val="24"/>
          <w:lang w:eastAsia="ru-RU"/>
        </w:rPr>
        <w:t xml:space="preserve"> РФ); </w:t>
      </w:r>
    </w:p>
    <w:p w:rsidR="006D2989"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C2EBD">
        <w:rPr>
          <w:rFonts w:ascii="Times New Roman" w:eastAsia="Times New Roman" w:hAnsi="Times New Roman" w:cs="Times New Roman"/>
          <w:b/>
          <w:bCs/>
          <w:color w:val="000000" w:themeColor="text1"/>
          <w:sz w:val="24"/>
          <w:szCs w:val="24"/>
          <w:lang w:eastAsia="ru-RU"/>
        </w:rPr>
        <w:t>семейно-правовая </w:t>
      </w:r>
      <w:r w:rsidRPr="004C2EBD">
        <w:rPr>
          <w:rFonts w:ascii="Times New Roman" w:eastAsia="Times New Roman" w:hAnsi="Times New Roman" w:cs="Times New Roman"/>
          <w:color w:val="000000" w:themeColor="text1"/>
          <w:sz w:val="24"/>
          <w:szCs w:val="24"/>
          <w:lang w:eastAsia="ru-RU"/>
        </w:rPr>
        <w:t>- в виде лишения или ограничения родительских прав, а также отбирания ребенка (ст. ст. 69, 73, 77 СК РФ); </w:t>
      </w:r>
    </w:p>
    <w:p w:rsidR="006D2989" w:rsidRPr="004C2EBD" w:rsidRDefault="006D2989" w:rsidP="006D29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4C2EBD">
        <w:rPr>
          <w:rFonts w:ascii="Times New Roman" w:eastAsia="Times New Roman" w:hAnsi="Times New Roman" w:cs="Times New Roman"/>
          <w:b/>
          <w:bCs/>
          <w:color w:val="000000" w:themeColor="text1"/>
          <w:sz w:val="24"/>
          <w:szCs w:val="24"/>
          <w:lang w:eastAsia="ru-RU"/>
        </w:rPr>
        <w:lastRenderedPageBreak/>
        <w:t>уголовная</w:t>
      </w:r>
      <w:r w:rsidRPr="004C2EBD">
        <w:rPr>
          <w:rFonts w:ascii="Times New Roman" w:eastAsia="Times New Roman" w:hAnsi="Times New Roman" w:cs="Times New Roman"/>
          <w:color w:val="000000" w:themeColor="text1"/>
          <w:sz w:val="24"/>
          <w:szCs w:val="24"/>
          <w:lang w:eastAsia="ru-RU"/>
        </w:rPr>
        <w:t>, предусматривающая в зависимости от степени вины и тяжести деяния штраф в размере до 40 тыс. руб.,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w:t>
      </w:r>
      <w:r>
        <w:rPr>
          <w:rFonts w:ascii="Times New Roman" w:eastAsia="Times New Roman" w:hAnsi="Times New Roman" w:cs="Times New Roman"/>
          <w:color w:val="000000" w:themeColor="text1"/>
          <w:sz w:val="24"/>
          <w:szCs w:val="24"/>
          <w:lang w:eastAsia="ru-RU"/>
        </w:rPr>
        <w:t xml:space="preserve">нием свободы на срок до трех лет. </w:t>
      </w:r>
      <w:proofErr w:type="gramEnd"/>
    </w:p>
    <w:p w:rsidR="001B49FF" w:rsidRDefault="001B49FF"/>
    <w:sectPr w:rsidR="001B49FF" w:rsidSect="001B4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95527"/>
    <w:multiLevelType w:val="hybridMultilevel"/>
    <w:tmpl w:val="0B0657B4"/>
    <w:lvl w:ilvl="0" w:tplc="D4E29B2C">
      <w:numFmt w:val="bullet"/>
      <w:lvlText w:val="•"/>
      <w:lvlJc w:val="left"/>
      <w:pPr>
        <w:ind w:left="1080" w:hanging="360"/>
      </w:pPr>
      <w:rPr>
        <w:rFonts w:ascii="Times New Roman" w:eastAsia="Times New Roman" w:hAnsi="Times New Roman" w:cs="Times New Roman" w:hint="default"/>
        <w:color w:val="00206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D2989"/>
    <w:rsid w:val="001B49FF"/>
    <w:rsid w:val="006D2989"/>
    <w:rsid w:val="009D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989"/>
    <w:pPr>
      <w:ind w:left="720"/>
      <w:contextualSpacing/>
    </w:pPr>
  </w:style>
  <w:style w:type="paragraph" w:styleId="a4">
    <w:name w:val="Balloon Text"/>
    <w:basedOn w:val="a"/>
    <w:link w:val="a5"/>
    <w:uiPriority w:val="99"/>
    <w:semiHidden/>
    <w:unhideWhenUsed/>
    <w:rsid w:val="006D29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2021-02-22T09:07:00Z</dcterms:created>
  <dcterms:modified xsi:type="dcterms:W3CDTF">2021-02-22T09:07:00Z</dcterms:modified>
</cp:coreProperties>
</file>